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4240D" w14:textId="77777777" w:rsidR="00F30D6B" w:rsidRPr="004B7206" w:rsidRDefault="00F30D6B" w:rsidP="008F1334">
      <w:pPr>
        <w:jc w:val="center"/>
        <w:rPr>
          <w:rFonts w:ascii="Arial" w:hAnsi="Arial"/>
          <w:b/>
          <w:sz w:val="32"/>
          <w:szCs w:val="32"/>
        </w:rPr>
      </w:pPr>
    </w:p>
    <w:p w14:paraId="2D39FD8A" w14:textId="77777777" w:rsidR="00D74D67" w:rsidRDefault="00D74D67" w:rsidP="002525A2">
      <w:pPr>
        <w:jc w:val="center"/>
        <w:rPr>
          <w:rFonts w:ascii="Arial" w:hAnsi="Arial"/>
        </w:rPr>
      </w:pPr>
    </w:p>
    <w:p w14:paraId="06EE07F3" w14:textId="0F78ED73" w:rsidR="008F1334" w:rsidRPr="00D74D67" w:rsidRDefault="00902185" w:rsidP="002525A2">
      <w:pPr>
        <w:jc w:val="center"/>
        <w:rPr>
          <w:rFonts w:ascii="Arial" w:hAnsi="Arial"/>
          <w:b/>
        </w:rPr>
      </w:pPr>
      <w:r w:rsidRPr="00D74D67">
        <w:rPr>
          <w:rFonts w:ascii="Arial" w:hAnsi="Arial"/>
          <w:b/>
        </w:rPr>
        <w:t>Óvodafejlesztés Rákóczibánya településen</w:t>
      </w:r>
    </w:p>
    <w:p w14:paraId="74B3A6BA" w14:textId="5811891B" w:rsidR="008F1334" w:rsidRPr="00EA1A69" w:rsidRDefault="008D7652" w:rsidP="00EE7886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Nyitó közlemény</w:t>
      </w:r>
    </w:p>
    <w:p w14:paraId="3F04098E" w14:textId="07F885EF" w:rsidR="0009764A" w:rsidRDefault="0009764A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 w:cstheme="minorHAnsi"/>
          <w:szCs w:val="24"/>
          <w:lang w:eastAsia="en-US"/>
        </w:rPr>
      </w:pPr>
    </w:p>
    <w:p w14:paraId="3668E9D2" w14:textId="49F6A1FC" w:rsidR="002546A2" w:rsidRDefault="002525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25A2">
        <w:rPr>
          <w:rFonts w:ascii="Arial" w:eastAsiaTheme="minorHAnsi" w:hAnsi="Arial"/>
          <w:szCs w:val="24"/>
          <w:lang w:eastAsia="en-US"/>
        </w:rPr>
        <w:t xml:space="preserve">Rákóczibánya </w:t>
      </w:r>
      <w:r w:rsidR="00A93561">
        <w:rPr>
          <w:rFonts w:ascii="Arial" w:eastAsiaTheme="minorHAnsi" w:hAnsi="Arial"/>
          <w:szCs w:val="24"/>
          <w:lang w:eastAsia="en-US"/>
        </w:rPr>
        <w:t>Község Ö</w:t>
      </w:r>
      <w:r w:rsidR="002546A2" w:rsidRPr="002546A2">
        <w:rPr>
          <w:rFonts w:ascii="Arial" w:eastAsiaTheme="minorHAnsi" w:hAnsi="Arial"/>
          <w:szCs w:val="24"/>
          <w:lang w:eastAsia="en-US"/>
        </w:rPr>
        <w:t xml:space="preserve">nkormányzata sikeres pályázatot nyújtott be a Terület- és Településfejlesztési Operatív Program Plusz </w:t>
      </w:r>
      <w:r w:rsidR="00052D2B">
        <w:rPr>
          <w:rFonts w:ascii="Arial" w:eastAsiaTheme="minorHAnsi" w:hAnsi="Arial"/>
          <w:szCs w:val="24"/>
          <w:lang w:eastAsia="en-US"/>
        </w:rPr>
        <w:t>(TOP_</w:t>
      </w:r>
      <w:r w:rsidR="0037685D">
        <w:rPr>
          <w:rFonts w:ascii="Arial" w:eastAsiaTheme="minorHAnsi" w:hAnsi="Arial"/>
          <w:szCs w:val="24"/>
          <w:lang w:eastAsia="en-US"/>
        </w:rPr>
        <w:t>Plusz</w:t>
      </w:r>
      <w:r w:rsidR="00052D2B">
        <w:rPr>
          <w:rFonts w:ascii="Arial" w:eastAsiaTheme="minorHAnsi" w:hAnsi="Arial"/>
          <w:szCs w:val="24"/>
          <w:lang w:eastAsia="en-US"/>
        </w:rPr>
        <w:t xml:space="preserve">) </w:t>
      </w:r>
      <w:r w:rsidR="002546A2" w:rsidRPr="002546A2">
        <w:rPr>
          <w:rFonts w:ascii="Arial" w:eastAsiaTheme="minorHAnsi" w:hAnsi="Arial"/>
          <w:szCs w:val="24"/>
          <w:lang w:eastAsia="en-US"/>
        </w:rPr>
        <w:t xml:space="preserve">keretében </w:t>
      </w:r>
      <w:r w:rsidR="00902185">
        <w:rPr>
          <w:rFonts w:ascii="Arial" w:eastAsiaTheme="minorHAnsi" w:hAnsi="Arial"/>
          <w:szCs w:val="24"/>
          <w:lang w:eastAsia="en-US"/>
        </w:rPr>
        <w:t>óvodafejlesztésre</w:t>
      </w:r>
      <w:r w:rsidR="0037685D">
        <w:rPr>
          <w:rFonts w:ascii="Arial" w:eastAsiaTheme="minorHAnsi" w:hAnsi="Arial"/>
          <w:szCs w:val="24"/>
          <w:lang w:eastAsia="en-US"/>
        </w:rPr>
        <w:t>. A pályázat</w:t>
      </w:r>
      <w:r w:rsidR="00052D2B">
        <w:rPr>
          <w:rFonts w:ascii="Arial" w:eastAsiaTheme="minorHAnsi" w:hAnsi="Arial"/>
          <w:szCs w:val="24"/>
          <w:lang w:eastAsia="en-US"/>
        </w:rPr>
        <w:t xml:space="preserve"> </w:t>
      </w:r>
      <w:r w:rsidR="00EE7886">
        <w:rPr>
          <w:rFonts w:ascii="Arial" w:eastAsiaTheme="minorHAnsi" w:hAnsi="Arial"/>
          <w:szCs w:val="24"/>
          <w:lang w:eastAsia="en-US"/>
        </w:rPr>
        <w:t xml:space="preserve">vissza nem térítendő </w:t>
      </w:r>
      <w:r w:rsidR="00FA2F56">
        <w:rPr>
          <w:rFonts w:ascii="Arial" w:eastAsiaTheme="minorHAnsi" w:hAnsi="Arial"/>
          <w:szCs w:val="24"/>
          <w:lang w:eastAsia="en-US"/>
        </w:rPr>
        <w:t>európai uniós forrásból</w:t>
      </w:r>
      <w:r w:rsidR="00EE7886">
        <w:rPr>
          <w:rFonts w:ascii="Arial" w:eastAsiaTheme="minorHAnsi" w:hAnsi="Arial"/>
          <w:szCs w:val="24"/>
          <w:lang w:eastAsia="en-US"/>
        </w:rPr>
        <w:t xml:space="preserve"> </w:t>
      </w:r>
      <w:r w:rsidR="00052D2B">
        <w:rPr>
          <w:rFonts w:ascii="Arial" w:eastAsiaTheme="minorHAnsi" w:hAnsi="Arial"/>
          <w:szCs w:val="24"/>
          <w:lang w:eastAsia="en-US"/>
        </w:rPr>
        <w:t>valósul meg</w:t>
      </w:r>
      <w:r w:rsidR="0037685D">
        <w:rPr>
          <w:rFonts w:ascii="Arial" w:eastAsiaTheme="minorHAnsi" w:hAnsi="Arial"/>
          <w:szCs w:val="24"/>
          <w:lang w:eastAsia="en-US"/>
        </w:rPr>
        <w:t xml:space="preserve">, </w:t>
      </w:r>
      <w:r w:rsidR="00FA2F56">
        <w:rPr>
          <w:rFonts w:ascii="Arial" w:eastAsiaTheme="minorHAnsi" w:hAnsi="Arial"/>
          <w:szCs w:val="24"/>
          <w:lang w:eastAsia="en-US"/>
        </w:rPr>
        <w:t>139 996 000</w:t>
      </w:r>
      <w:r w:rsidR="00570660">
        <w:rPr>
          <w:rFonts w:ascii="Arial" w:eastAsiaTheme="minorHAnsi" w:hAnsi="Arial"/>
          <w:szCs w:val="24"/>
          <w:lang w:eastAsia="en-US"/>
        </w:rPr>
        <w:t xml:space="preserve"> </w:t>
      </w:r>
      <w:r w:rsidR="0037685D">
        <w:rPr>
          <w:rFonts w:ascii="Arial" w:eastAsiaTheme="minorHAnsi" w:hAnsi="Arial"/>
          <w:szCs w:val="24"/>
          <w:lang w:eastAsia="en-US"/>
        </w:rPr>
        <w:t>forintból.</w:t>
      </w:r>
    </w:p>
    <w:p w14:paraId="0A778B06" w14:textId="77777777" w:rsidR="0037685D" w:rsidRDefault="0037685D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23035731" w14:textId="7489E921" w:rsidR="00983A13" w:rsidRDefault="002604B3" w:rsidP="002604B3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>
        <w:rPr>
          <w:rFonts w:ascii="Arial" w:eastAsiaTheme="minorHAnsi" w:hAnsi="Arial"/>
          <w:szCs w:val="24"/>
          <w:lang w:eastAsia="en-US"/>
        </w:rPr>
        <w:t>A projekt célja, hogy a település óvodája meg tudjon felelni a rá vonatkozó rendeletben előírt működési feltételeknek. A támogatásból az épülethez kapcsolódó bővítés keretében kialakításra kerülnek a hiányzó helyiségek</w:t>
      </w:r>
      <w:r w:rsidRPr="002604B3">
        <w:rPr>
          <w:rFonts w:ascii="Arial" w:eastAsiaTheme="minorHAnsi" w:hAnsi="Arial"/>
          <w:szCs w:val="24"/>
          <w:lang w:eastAsia="en-US"/>
        </w:rPr>
        <w:t xml:space="preserve">, </w:t>
      </w:r>
      <w:r>
        <w:rPr>
          <w:rFonts w:ascii="Arial" w:eastAsiaTheme="minorHAnsi" w:hAnsi="Arial"/>
          <w:szCs w:val="24"/>
          <w:lang w:eastAsia="en-US"/>
        </w:rPr>
        <w:t xml:space="preserve">így </w:t>
      </w:r>
      <w:r w:rsidRPr="002604B3">
        <w:rPr>
          <w:rFonts w:ascii="Arial" w:eastAsiaTheme="minorHAnsi" w:hAnsi="Arial"/>
          <w:szCs w:val="24"/>
          <w:lang w:eastAsia="en-US"/>
        </w:rPr>
        <w:t>tornaszoba, sportszertár, foglalkoztató és fejlesztő szoba, valamint egy elkülönítő</w:t>
      </w:r>
      <w:r>
        <w:rPr>
          <w:rFonts w:ascii="Arial" w:eastAsiaTheme="minorHAnsi" w:hAnsi="Arial"/>
          <w:szCs w:val="24"/>
          <w:lang w:eastAsia="en-US"/>
        </w:rPr>
        <w:t xml:space="preserve">. </w:t>
      </w:r>
      <w:r w:rsidRPr="002604B3">
        <w:rPr>
          <w:rFonts w:ascii="Arial" w:eastAsiaTheme="minorHAnsi" w:hAnsi="Arial"/>
          <w:szCs w:val="24"/>
          <w:lang w:eastAsia="en-US"/>
        </w:rPr>
        <w:t>Orvosi szoba</w:t>
      </w:r>
      <w:r>
        <w:rPr>
          <w:rFonts w:ascii="Arial" w:eastAsiaTheme="minorHAnsi" w:hAnsi="Arial"/>
          <w:szCs w:val="24"/>
          <w:lang w:eastAsia="en-US"/>
        </w:rPr>
        <w:t xml:space="preserve"> </w:t>
      </w:r>
      <w:r w:rsidR="0055296D">
        <w:rPr>
          <w:rFonts w:ascii="Arial" w:eastAsiaTheme="minorHAnsi" w:hAnsi="Arial"/>
          <w:szCs w:val="24"/>
          <w:lang w:eastAsia="en-US"/>
        </w:rPr>
        <w:t xml:space="preserve">kialakítása </w:t>
      </w:r>
      <w:r w:rsidRPr="002604B3">
        <w:rPr>
          <w:rFonts w:ascii="Arial" w:eastAsiaTheme="minorHAnsi" w:hAnsi="Arial"/>
          <w:szCs w:val="24"/>
          <w:lang w:eastAsia="en-US"/>
        </w:rPr>
        <w:t xml:space="preserve">külön nem </w:t>
      </w:r>
      <w:r w:rsidR="0055296D">
        <w:rPr>
          <w:rFonts w:ascii="Arial" w:eastAsiaTheme="minorHAnsi" w:hAnsi="Arial"/>
          <w:szCs w:val="24"/>
          <w:lang w:eastAsia="en-US"/>
        </w:rPr>
        <w:t>tervezett</w:t>
      </w:r>
      <w:r w:rsidRPr="002604B3">
        <w:rPr>
          <w:rFonts w:ascii="Arial" w:eastAsiaTheme="minorHAnsi" w:hAnsi="Arial"/>
          <w:szCs w:val="24"/>
          <w:lang w:eastAsia="en-US"/>
        </w:rPr>
        <w:t>, az óvodás gyerekek ellátására az egészségügyi</w:t>
      </w:r>
      <w:r>
        <w:rPr>
          <w:rFonts w:ascii="Arial" w:eastAsiaTheme="minorHAnsi" w:hAnsi="Arial"/>
          <w:szCs w:val="24"/>
          <w:lang w:eastAsia="en-US"/>
        </w:rPr>
        <w:t xml:space="preserve"> </w:t>
      </w:r>
      <w:r w:rsidRPr="002604B3">
        <w:rPr>
          <w:rFonts w:ascii="Arial" w:eastAsiaTheme="minorHAnsi" w:hAnsi="Arial"/>
          <w:szCs w:val="24"/>
          <w:lang w:eastAsia="en-US"/>
        </w:rPr>
        <w:t>intézményben kerülne sor.</w:t>
      </w:r>
      <w:r w:rsidR="007867AA">
        <w:rPr>
          <w:rFonts w:ascii="Arial" w:eastAsiaTheme="minorHAnsi" w:hAnsi="Arial"/>
          <w:szCs w:val="24"/>
          <w:lang w:eastAsia="en-US"/>
        </w:rPr>
        <w:t xml:space="preserve"> A megvalósítás magában foglalja a kapcsolódó felújítási, korszerűsítési munkálatokat is</w:t>
      </w:r>
      <w:r w:rsidR="00802624">
        <w:rPr>
          <w:rFonts w:ascii="Arial" w:eastAsiaTheme="minorHAnsi" w:hAnsi="Arial"/>
          <w:szCs w:val="24"/>
          <w:lang w:eastAsia="en-US"/>
        </w:rPr>
        <w:t xml:space="preserve">, </w:t>
      </w:r>
      <w:r w:rsidR="00802624" w:rsidRPr="0065476E">
        <w:rPr>
          <w:rFonts w:ascii="Arial" w:eastAsiaTheme="minorHAnsi" w:hAnsi="Arial"/>
          <w:szCs w:val="24"/>
          <w:lang w:eastAsia="en-US"/>
        </w:rPr>
        <w:t xml:space="preserve">továbbá </w:t>
      </w:r>
      <w:r w:rsidR="007C457C" w:rsidRPr="0065476E">
        <w:rPr>
          <w:rFonts w:ascii="Arial" w:eastAsiaTheme="minorHAnsi" w:hAnsi="Arial"/>
          <w:szCs w:val="24"/>
          <w:lang w:eastAsia="en-US"/>
        </w:rPr>
        <w:t>új játékok kerülnek a</w:t>
      </w:r>
      <w:r w:rsidR="00802624" w:rsidRPr="0065476E">
        <w:rPr>
          <w:rFonts w:ascii="Arial" w:eastAsiaTheme="minorHAnsi" w:hAnsi="Arial"/>
          <w:szCs w:val="24"/>
          <w:lang w:eastAsia="en-US"/>
        </w:rPr>
        <w:t xml:space="preserve"> játszóudvar</w:t>
      </w:r>
      <w:r w:rsidR="007C457C" w:rsidRPr="0065476E">
        <w:rPr>
          <w:rFonts w:ascii="Arial" w:eastAsiaTheme="minorHAnsi" w:hAnsi="Arial"/>
          <w:szCs w:val="24"/>
          <w:lang w:eastAsia="en-US"/>
        </w:rPr>
        <w:t>r</w:t>
      </w:r>
      <w:r w:rsidR="00802624" w:rsidRPr="0065476E">
        <w:rPr>
          <w:rFonts w:ascii="Arial" w:eastAsiaTheme="minorHAnsi" w:hAnsi="Arial"/>
          <w:szCs w:val="24"/>
          <w:lang w:eastAsia="en-US"/>
        </w:rPr>
        <w:t xml:space="preserve">a, valamint </w:t>
      </w:r>
      <w:r w:rsidR="007368F5" w:rsidRPr="0065476E">
        <w:rPr>
          <w:rFonts w:ascii="Arial" w:eastAsiaTheme="minorHAnsi" w:hAnsi="Arial"/>
          <w:szCs w:val="24"/>
          <w:lang w:eastAsia="en-US"/>
        </w:rPr>
        <w:t>eszközbeszerzés is megvalósul a pályázati támogatásból</w:t>
      </w:r>
      <w:r w:rsidR="0065476E">
        <w:rPr>
          <w:rFonts w:ascii="Arial" w:eastAsiaTheme="minorHAnsi" w:hAnsi="Arial"/>
          <w:szCs w:val="24"/>
          <w:lang w:eastAsia="en-US"/>
        </w:rPr>
        <w:t>.</w:t>
      </w:r>
    </w:p>
    <w:p w14:paraId="7BC7CE48" w14:textId="3BD74253" w:rsidR="008349A2" w:rsidRDefault="008349A2" w:rsidP="002604B3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>
        <w:rPr>
          <w:rFonts w:ascii="Arial" w:eastAsiaTheme="minorHAnsi" w:hAnsi="Arial"/>
          <w:szCs w:val="24"/>
          <w:lang w:eastAsia="en-US"/>
        </w:rPr>
        <w:t xml:space="preserve">A projekt megvalósításának helyszíne: </w:t>
      </w:r>
      <w:r w:rsidRPr="008349A2">
        <w:rPr>
          <w:rFonts w:ascii="Arial" w:eastAsiaTheme="minorHAnsi" w:hAnsi="Arial"/>
          <w:szCs w:val="24"/>
          <w:lang w:eastAsia="en-US"/>
        </w:rPr>
        <w:t>3151 Rákóczibánya, Fáklya út 53. hrsz.:177</w:t>
      </w:r>
    </w:p>
    <w:p w14:paraId="3F7B55C2" w14:textId="77777777" w:rsidR="00AE44CE" w:rsidRDefault="00AE44CE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363DEBA" w14:textId="006C6A59" w:rsidR="002546A2" w:rsidRPr="002546A2" w:rsidRDefault="002546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46A2">
        <w:rPr>
          <w:rFonts w:ascii="Arial" w:eastAsiaTheme="minorHAnsi" w:hAnsi="Arial"/>
          <w:szCs w:val="24"/>
          <w:lang w:eastAsia="en-US"/>
        </w:rPr>
        <w:t>A projektben megvalósul a kötelező nyilvá</w:t>
      </w:r>
      <w:r w:rsidR="0037685D">
        <w:rPr>
          <w:rFonts w:ascii="Arial" w:eastAsiaTheme="minorHAnsi" w:hAnsi="Arial"/>
          <w:szCs w:val="24"/>
          <w:lang w:eastAsia="en-US"/>
        </w:rPr>
        <w:t>nosság biztosítása.</w:t>
      </w:r>
    </w:p>
    <w:p w14:paraId="09646ACD" w14:textId="3A4FDCE7" w:rsidR="002546A2" w:rsidRPr="002546A2" w:rsidRDefault="002546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4F4D9FAE" w14:textId="34354A67" w:rsidR="0009764A" w:rsidRDefault="002546A2" w:rsidP="00902185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46A2">
        <w:rPr>
          <w:rFonts w:ascii="Arial" w:eastAsiaTheme="minorHAnsi" w:hAnsi="Arial"/>
          <w:szCs w:val="24"/>
          <w:lang w:eastAsia="en-US"/>
        </w:rPr>
        <w:t xml:space="preserve">A projekt a Széchenyi Terv Plusz program keretében </w:t>
      </w:r>
      <w:r w:rsidR="0037685D" w:rsidRPr="0037685D">
        <w:rPr>
          <w:rFonts w:ascii="Arial" w:eastAsiaTheme="minorHAnsi" w:hAnsi="Arial"/>
          <w:szCs w:val="24"/>
          <w:lang w:eastAsia="en-US"/>
        </w:rPr>
        <w:t xml:space="preserve">a </w:t>
      </w:r>
      <w:r w:rsidR="00072BE6" w:rsidRPr="00072BE6">
        <w:rPr>
          <w:rFonts w:ascii="Arial" w:eastAsiaTheme="minorHAnsi" w:hAnsi="Arial"/>
          <w:bCs/>
          <w:szCs w:val="24"/>
          <w:lang w:eastAsia="en-US"/>
        </w:rPr>
        <w:t>TOP_PLUSZ-</w:t>
      </w:r>
      <w:r w:rsidR="00902185" w:rsidRPr="00902185">
        <w:rPr>
          <w:rFonts w:ascii="Arial" w:eastAsiaTheme="minorHAnsi" w:hAnsi="Arial"/>
          <w:bCs/>
          <w:szCs w:val="24"/>
          <w:lang w:eastAsia="en-US"/>
        </w:rPr>
        <w:t>3.3.1</w:t>
      </w:r>
      <w:r w:rsidR="00072BE6" w:rsidRPr="00072BE6">
        <w:rPr>
          <w:rFonts w:ascii="Arial" w:eastAsiaTheme="minorHAnsi" w:hAnsi="Arial"/>
          <w:bCs/>
          <w:szCs w:val="24"/>
          <w:lang w:eastAsia="en-US"/>
        </w:rPr>
        <w:t xml:space="preserve">-21-NG1 </w:t>
      </w:r>
      <w:r w:rsidR="00072BE6">
        <w:rPr>
          <w:rFonts w:ascii="Arial" w:eastAsiaTheme="minorHAnsi" w:hAnsi="Arial"/>
          <w:bCs/>
          <w:szCs w:val="24"/>
          <w:lang w:eastAsia="en-US"/>
        </w:rPr>
        <w:t xml:space="preserve">kódszámú </w:t>
      </w:r>
      <w:r w:rsidR="00830938">
        <w:rPr>
          <w:rFonts w:ascii="Arial" w:eastAsiaTheme="minorHAnsi" w:hAnsi="Arial"/>
          <w:bCs/>
          <w:szCs w:val="24"/>
          <w:lang w:eastAsia="en-US"/>
        </w:rPr>
        <w:t>„</w:t>
      </w:r>
      <w:r w:rsidR="002604B3" w:rsidRPr="002604B3">
        <w:rPr>
          <w:rFonts w:ascii="Arial" w:eastAsiaTheme="minorHAnsi" w:hAnsi="Arial"/>
          <w:bCs/>
          <w:szCs w:val="24"/>
          <w:lang w:eastAsia="en-US"/>
        </w:rPr>
        <w:t>Gyermeknevelést támogató humán infrastruktúra fejlesztése</w:t>
      </w:r>
      <w:r w:rsidR="00830938">
        <w:rPr>
          <w:rFonts w:ascii="Arial" w:eastAsiaTheme="minorHAnsi" w:hAnsi="Arial"/>
          <w:bCs/>
          <w:szCs w:val="24"/>
          <w:lang w:eastAsia="en-US"/>
        </w:rPr>
        <w:t>”</w:t>
      </w:r>
      <w:r w:rsidR="0037685D" w:rsidRPr="0037685D">
        <w:rPr>
          <w:rFonts w:ascii="Arial" w:eastAsiaTheme="minorHAnsi" w:hAnsi="Arial"/>
          <w:szCs w:val="24"/>
          <w:lang w:eastAsia="en-US"/>
        </w:rPr>
        <w:t xml:space="preserve"> című Felhívásból valósul meg. </w:t>
      </w:r>
      <w:r w:rsidR="001F47EF" w:rsidRPr="001F47EF">
        <w:rPr>
          <w:rFonts w:ascii="Arial" w:eastAsiaTheme="minorHAnsi" w:hAnsi="Arial"/>
          <w:szCs w:val="24"/>
          <w:lang w:eastAsia="en-US"/>
        </w:rPr>
        <w:t xml:space="preserve">Rákóczibánya </w:t>
      </w:r>
      <w:r w:rsidR="006320D8">
        <w:rPr>
          <w:rFonts w:ascii="Arial" w:eastAsiaTheme="minorHAnsi" w:hAnsi="Arial"/>
          <w:szCs w:val="24"/>
          <w:lang w:eastAsia="en-US"/>
        </w:rPr>
        <w:t>Község Önkormányzata, mint Kedvezményezett</w:t>
      </w:r>
      <w:r w:rsidRPr="002546A2">
        <w:rPr>
          <w:rFonts w:ascii="Arial" w:eastAsiaTheme="minorHAnsi" w:hAnsi="Arial"/>
          <w:szCs w:val="24"/>
          <w:lang w:eastAsia="en-US"/>
        </w:rPr>
        <w:t xml:space="preserve"> </w:t>
      </w:r>
      <w:r w:rsidR="00FA2F56" w:rsidRPr="00FA2F56">
        <w:rPr>
          <w:rFonts w:ascii="Arial" w:eastAsiaTheme="minorHAnsi" w:hAnsi="Arial"/>
          <w:szCs w:val="24"/>
          <w:lang w:eastAsia="en-US"/>
        </w:rPr>
        <w:t>139 996 000</w:t>
      </w:r>
      <w:r w:rsidR="00570660">
        <w:rPr>
          <w:rFonts w:ascii="Arial" w:eastAsiaTheme="minorHAnsi" w:hAnsi="Arial"/>
          <w:szCs w:val="24"/>
          <w:lang w:eastAsia="en-US"/>
        </w:rPr>
        <w:t xml:space="preserve"> </w:t>
      </w:r>
      <w:r w:rsidRPr="002546A2">
        <w:rPr>
          <w:rFonts w:ascii="Arial" w:eastAsiaTheme="minorHAnsi" w:hAnsi="Arial"/>
          <w:szCs w:val="24"/>
          <w:lang w:eastAsia="en-US"/>
        </w:rPr>
        <w:t>Ft vissza nem térítendő támogatást nyert el</w:t>
      </w:r>
      <w:r w:rsidR="00E70E78">
        <w:rPr>
          <w:rFonts w:ascii="Arial" w:eastAsiaTheme="minorHAnsi" w:hAnsi="Arial"/>
          <w:szCs w:val="24"/>
          <w:lang w:eastAsia="en-US"/>
        </w:rPr>
        <w:t xml:space="preserve"> a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 </w:t>
      </w:r>
      <w:r w:rsidR="00E70E78">
        <w:rPr>
          <w:rFonts w:ascii="Arial" w:eastAsiaTheme="minorHAnsi" w:hAnsi="Arial"/>
          <w:szCs w:val="24"/>
          <w:lang w:eastAsia="en-US"/>
        </w:rPr>
        <w:t>„</w:t>
      </w:r>
      <w:r w:rsidR="00902185" w:rsidRPr="00902185">
        <w:rPr>
          <w:rFonts w:ascii="Arial" w:eastAsiaTheme="minorHAnsi" w:hAnsi="Arial"/>
          <w:bCs/>
          <w:szCs w:val="24"/>
          <w:lang w:eastAsia="en-US"/>
        </w:rPr>
        <w:t>Óvodafejlesztés Rákóczibánya településen</w:t>
      </w:r>
      <w:r w:rsidR="00E70E78">
        <w:rPr>
          <w:rFonts w:ascii="Arial" w:eastAsiaTheme="minorHAnsi" w:hAnsi="Arial"/>
          <w:bCs/>
          <w:szCs w:val="24"/>
          <w:lang w:eastAsia="en-US"/>
        </w:rPr>
        <w:t>”</w:t>
      </w:r>
      <w:r w:rsidR="00E70E78" w:rsidRPr="00E70E78">
        <w:rPr>
          <w:rFonts w:ascii="Arial" w:eastAsiaTheme="minorHAnsi" w:hAnsi="Arial"/>
          <w:bCs/>
          <w:szCs w:val="24"/>
          <w:lang w:eastAsia="en-US"/>
        </w:rPr>
        <w:t xml:space="preserve"> </w:t>
      </w:r>
      <w:r w:rsidR="00E70E78" w:rsidRPr="00E70E78">
        <w:rPr>
          <w:rFonts w:ascii="Arial" w:eastAsiaTheme="minorHAnsi" w:hAnsi="Arial"/>
          <w:szCs w:val="24"/>
          <w:lang w:eastAsia="en-US"/>
        </w:rPr>
        <w:t>című</w:t>
      </w:r>
      <w:r w:rsidR="00E70E78">
        <w:rPr>
          <w:rFonts w:ascii="Arial" w:eastAsiaTheme="minorHAnsi" w:hAnsi="Arial"/>
          <w:szCs w:val="24"/>
          <w:lang w:eastAsia="en-US"/>
        </w:rPr>
        <w:t>,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 </w:t>
      </w:r>
      <w:r w:rsidR="005B32B7" w:rsidRPr="005B32B7">
        <w:rPr>
          <w:rFonts w:ascii="Arial" w:eastAsiaTheme="minorHAnsi" w:hAnsi="Arial"/>
          <w:bCs/>
          <w:szCs w:val="24"/>
          <w:lang w:eastAsia="en-US"/>
        </w:rPr>
        <w:t>TOP_</w:t>
      </w:r>
      <w:r w:rsidR="00902185" w:rsidRPr="00902185">
        <w:rPr>
          <w:rFonts w:ascii="Arial" w:eastAsiaTheme="minorHAnsi" w:hAnsi="Arial"/>
          <w:bCs/>
          <w:szCs w:val="24"/>
          <w:lang w:eastAsia="en-US"/>
        </w:rPr>
        <w:t>PLUSZ-3.3.1-21-NG1-2022-00008</w:t>
      </w:r>
      <w:r w:rsidR="00E70E78" w:rsidRPr="00E70E78">
        <w:rPr>
          <w:rFonts w:ascii="Arial" w:eastAsiaTheme="minorHAnsi" w:hAnsi="Arial"/>
          <w:bCs/>
          <w:szCs w:val="24"/>
          <w:lang w:eastAsia="en-US"/>
        </w:rPr>
        <w:t xml:space="preserve"> 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azonosító számú </w:t>
      </w:r>
      <w:r w:rsidR="006320D8" w:rsidRPr="002546A2">
        <w:rPr>
          <w:rFonts w:ascii="Arial" w:eastAsiaTheme="minorHAnsi" w:hAnsi="Arial"/>
          <w:szCs w:val="24"/>
          <w:lang w:eastAsia="en-US"/>
        </w:rPr>
        <w:t>pályázat</w:t>
      </w:r>
      <w:r w:rsidR="00E70E78">
        <w:rPr>
          <w:rFonts w:ascii="Arial" w:eastAsiaTheme="minorHAnsi" w:hAnsi="Arial"/>
          <w:szCs w:val="24"/>
          <w:lang w:eastAsia="en-US"/>
        </w:rPr>
        <w:t>on,</w:t>
      </w:r>
      <w:r w:rsidR="006320D8">
        <w:rPr>
          <w:rFonts w:ascii="Arial" w:eastAsiaTheme="minorHAnsi" w:hAnsi="Arial"/>
          <w:szCs w:val="24"/>
          <w:lang w:eastAsia="en-US"/>
        </w:rPr>
        <w:t xml:space="preserve"> </w:t>
      </w:r>
      <w:r w:rsidRPr="002546A2">
        <w:rPr>
          <w:rFonts w:ascii="Arial" w:eastAsiaTheme="minorHAnsi" w:hAnsi="Arial"/>
          <w:szCs w:val="24"/>
          <w:lang w:eastAsia="en-US"/>
        </w:rPr>
        <w:t>100%-os támogatási intenzitás mellett. A megval</w:t>
      </w:r>
      <w:r w:rsidR="00E70E78">
        <w:rPr>
          <w:rFonts w:ascii="Arial" w:eastAsiaTheme="minorHAnsi" w:hAnsi="Arial"/>
          <w:szCs w:val="24"/>
          <w:lang w:eastAsia="en-US"/>
        </w:rPr>
        <w:t>ósí</w:t>
      </w:r>
      <w:r w:rsidR="00902185">
        <w:rPr>
          <w:rFonts w:ascii="Arial" w:eastAsiaTheme="minorHAnsi" w:hAnsi="Arial"/>
          <w:szCs w:val="24"/>
          <w:lang w:eastAsia="en-US"/>
        </w:rPr>
        <w:t xml:space="preserve">tás tervezett befejezése </w:t>
      </w:r>
      <w:r w:rsidR="00902185" w:rsidRPr="0065476E">
        <w:rPr>
          <w:rFonts w:ascii="Arial" w:eastAsiaTheme="minorHAnsi" w:hAnsi="Arial"/>
          <w:szCs w:val="24"/>
          <w:lang w:eastAsia="en-US"/>
        </w:rPr>
        <w:t>202</w:t>
      </w:r>
      <w:r w:rsidR="00040A73" w:rsidRPr="0065476E">
        <w:rPr>
          <w:rFonts w:ascii="Arial" w:eastAsiaTheme="minorHAnsi" w:hAnsi="Arial"/>
          <w:szCs w:val="24"/>
          <w:lang w:eastAsia="en-US"/>
        </w:rPr>
        <w:t>6</w:t>
      </w:r>
      <w:r w:rsidR="00902185" w:rsidRPr="0065476E">
        <w:rPr>
          <w:rFonts w:ascii="Arial" w:eastAsiaTheme="minorHAnsi" w:hAnsi="Arial"/>
          <w:szCs w:val="24"/>
          <w:lang w:eastAsia="en-US"/>
        </w:rPr>
        <w:t>.0</w:t>
      </w:r>
      <w:r w:rsidR="00040A73" w:rsidRPr="0065476E">
        <w:rPr>
          <w:rFonts w:ascii="Arial" w:eastAsiaTheme="minorHAnsi" w:hAnsi="Arial"/>
          <w:szCs w:val="24"/>
          <w:lang w:eastAsia="en-US"/>
        </w:rPr>
        <w:t>6</w:t>
      </w:r>
      <w:r w:rsidR="00E70E78" w:rsidRPr="0065476E">
        <w:rPr>
          <w:rFonts w:ascii="Arial" w:eastAsiaTheme="minorHAnsi" w:hAnsi="Arial"/>
          <w:szCs w:val="24"/>
          <w:lang w:eastAsia="en-US"/>
        </w:rPr>
        <w:t>.30</w:t>
      </w:r>
      <w:r w:rsidRPr="0065476E">
        <w:rPr>
          <w:rFonts w:ascii="Arial" w:eastAsiaTheme="minorHAnsi" w:hAnsi="Arial"/>
          <w:szCs w:val="24"/>
          <w:lang w:eastAsia="en-US"/>
        </w:rPr>
        <w:t>.</w:t>
      </w:r>
    </w:p>
    <w:p w14:paraId="40EA4F81" w14:textId="088B6BDE" w:rsidR="00FE180F" w:rsidRDefault="00FE180F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7B5E3A3" w14:textId="77777777" w:rsidR="00EA40AE" w:rsidRPr="00171FF6" w:rsidRDefault="00EA40AE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FF3A3E9" w14:textId="150E1510" w:rsidR="0009764A" w:rsidRPr="00171FF6" w:rsidRDefault="003A6F85" w:rsidP="00F67D7F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171FF6">
        <w:rPr>
          <w:rFonts w:ascii="Arial" w:eastAsiaTheme="minorHAnsi" w:hAnsi="Arial"/>
          <w:szCs w:val="24"/>
          <w:lang w:eastAsia="en-US"/>
        </w:rPr>
        <w:t>További</w:t>
      </w:r>
      <w:r w:rsidR="0009764A" w:rsidRPr="00171FF6">
        <w:rPr>
          <w:rFonts w:ascii="Arial" w:eastAsiaTheme="minorHAnsi" w:hAnsi="Arial"/>
          <w:szCs w:val="24"/>
          <w:lang w:eastAsia="en-US"/>
        </w:rPr>
        <w:t xml:space="preserve"> információ</w:t>
      </w:r>
      <w:r w:rsidR="0037685D" w:rsidRPr="00171FF6">
        <w:rPr>
          <w:rFonts w:ascii="Arial" w:eastAsiaTheme="minorHAnsi" w:hAnsi="Arial"/>
          <w:szCs w:val="24"/>
          <w:lang w:eastAsia="en-US"/>
        </w:rPr>
        <w:t xml:space="preserve"> kérhető</w:t>
      </w:r>
      <w:r w:rsidR="0009764A" w:rsidRPr="00171FF6">
        <w:rPr>
          <w:rFonts w:ascii="Arial" w:eastAsiaTheme="minorHAnsi" w:hAnsi="Arial"/>
          <w:szCs w:val="24"/>
          <w:lang w:eastAsia="en-US"/>
        </w:rPr>
        <w:t xml:space="preserve">: </w:t>
      </w:r>
    </w:p>
    <w:p w14:paraId="2D6FA650" w14:textId="3800A4E4" w:rsidR="00E70E78" w:rsidRPr="00171FF6" w:rsidRDefault="001F47EF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bCs/>
          <w:iCs/>
          <w:szCs w:val="24"/>
          <w:lang w:eastAsia="en-US"/>
        </w:rPr>
      </w:pPr>
      <w:r w:rsidRPr="00171FF6">
        <w:rPr>
          <w:rFonts w:ascii="Arial" w:eastAsiaTheme="minorHAnsi" w:hAnsi="Arial"/>
          <w:bCs/>
          <w:iCs/>
          <w:szCs w:val="24"/>
          <w:lang w:eastAsia="en-US"/>
        </w:rPr>
        <w:t xml:space="preserve">Rákóczibánya </w:t>
      </w:r>
      <w:r w:rsidR="00E70E78" w:rsidRPr="00171FF6">
        <w:rPr>
          <w:rFonts w:ascii="Arial" w:eastAsiaTheme="minorHAnsi" w:hAnsi="Arial"/>
          <w:bCs/>
          <w:iCs/>
          <w:szCs w:val="24"/>
          <w:lang w:eastAsia="en-US"/>
        </w:rPr>
        <w:t>Község Önkormányzata</w:t>
      </w:r>
    </w:p>
    <w:p w14:paraId="2F4C208F" w14:textId="5B354A48" w:rsidR="00E70E78" w:rsidRPr="00171FF6" w:rsidRDefault="00E70E78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171FF6">
        <w:rPr>
          <w:rFonts w:ascii="Arial" w:eastAsiaTheme="minorHAnsi" w:hAnsi="Arial"/>
          <w:bCs/>
          <w:iCs/>
          <w:szCs w:val="24"/>
          <w:lang w:eastAsia="en-US"/>
        </w:rPr>
        <w:t>06-32-</w:t>
      </w:r>
      <w:r w:rsidR="001F47EF" w:rsidRPr="00171FF6">
        <w:rPr>
          <w:rFonts w:ascii="Arial" w:eastAsiaTheme="minorHAnsi" w:hAnsi="Arial"/>
          <w:bCs/>
          <w:iCs/>
          <w:szCs w:val="24"/>
          <w:lang w:eastAsia="en-US"/>
        </w:rPr>
        <w:t>557</w:t>
      </w:r>
      <w:r w:rsidRPr="00171FF6">
        <w:rPr>
          <w:rFonts w:ascii="Arial" w:eastAsiaTheme="minorHAnsi" w:hAnsi="Arial"/>
          <w:bCs/>
          <w:iCs/>
          <w:szCs w:val="24"/>
          <w:lang w:eastAsia="en-US"/>
        </w:rPr>
        <w:t>-</w:t>
      </w:r>
      <w:r w:rsidR="001F47EF" w:rsidRPr="00171FF6">
        <w:rPr>
          <w:rFonts w:ascii="Arial" w:eastAsiaTheme="minorHAnsi" w:hAnsi="Arial"/>
          <w:bCs/>
          <w:iCs/>
          <w:szCs w:val="24"/>
          <w:lang w:eastAsia="en-US"/>
        </w:rPr>
        <w:t>500</w:t>
      </w:r>
    </w:p>
    <w:p w14:paraId="77475DCA" w14:textId="56009655" w:rsidR="0009764A" w:rsidRPr="00171FF6" w:rsidRDefault="001F47EF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171FF6">
        <w:rPr>
          <w:rFonts w:ascii="Arial" w:eastAsiaTheme="minorHAnsi" w:hAnsi="Arial"/>
          <w:szCs w:val="24"/>
          <w:lang w:eastAsia="en-US"/>
        </w:rPr>
        <w:t>rakoczibanya@rakoczibanya</w:t>
      </w:r>
      <w:r w:rsidR="00E70E78" w:rsidRPr="00171FF6">
        <w:rPr>
          <w:rFonts w:ascii="Arial" w:eastAsiaTheme="minorHAnsi" w:hAnsi="Arial"/>
          <w:szCs w:val="24"/>
          <w:lang w:eastAsia="en-US"/>
        </w:rPr>
        <w:t>.hu</w:t>
      </w:r>
    </w:p>
    <w:sectPr w:rsidR="0009764A" w:rsidRPr="00171FF6" w:rsidSect="00F30D6B">
      <w:headerReference w:type="default" r:id="rId8"/>
      <w:pgSz w:w="11906" w:h="16838" w:code="9"/>
      <w:pgMar w:top="1418" w:right="1418" w:bottom="1418" w:left="1418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4CD59" w14:textId="77777777" w:rsidR="00514A8A" w:rsidRDefault="00514A8A" w:rsidP="00F30D6B">
      <w:pPr>
        <w:spacing w:after="0"/>
      </w:pPr>
      <w:r>
        <w:separator/>
      </w:r>
    </w:p>
  </w:endnote>
  <w:endnote w:type="continuationSeparator" w:id="0">
    <w:p w14:paraId="57851F86" w14:textId="77777777" w:rsidR="00514A8A" w:rsidRDefault="00514A8A" w:rsidP="00F30D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5B8A9" w14:textId="77777777" w:rsidR="00514A8A" w:rsidRDefault="00514A8A" w:rsidP="00F30D6B">
      <w:pPr>
        <w:spacing w:after="0"/>
      </w:pPr>
      <w:r>
        <w:separator/>
      </w:r>
    </w:p>
  </w:footnote>
  <w:footnote w:type="continuationSeparator" w:id="0">
    <w:p w14:paraId="50AE52D1" w14:textId="77777777" w:rsidR="00514A8A" w:rsidRDefault="00514A8A" w:rsidP="00F30D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11F4C" w14:textId="4392FFA2" w:rsidR="00F30D6B" w:rsidRDefault="00F30D6B">
    <w:pPr>
      <w:pStyle w:val="lfej"/>
    </w:pPr>
    <w:r>
      <w:rPr>
        <w:noProof/>
      </w:rPr>
      <w:drawing>
        <wp:anchor distT="0" distB="0" distL="114300" distR="114300" simplePos="0" relativeHeight="251664896" behindDoc="0" locked="0" layoutInCell="1" allowOverlap="1" wp14:anchorId="7965B5AD" wp14:editId="29E4C7E1">
          <wp:simplePos x="0" y="0"/>
          <wp:positionH relativeFrom="column">
            <wp:posOffset>-693601</wp:posOffset>
          </wp:positionH>
          <wp:positionV relativeFrom="paragraph">
            <wp:posOffset>-1018243</wp:posOffset>
          </wp:positionV>
          <wp:extent cx="3934800" cy="1123581"/>
          <wp:effectExtent l="0" t="0" r="889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4800" cy="11235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30940"/>
    <w:multiLevelType w:val="hybridMultilevel"/>
    <w:tmpl w:val="264698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85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334"/>
    <w:rsid w:val="00040A73"/>
    <w:rsid w:val="00052D2B"/>
    <w:rsid w:val="000628BD"/>
    <w:rsid w:val="00072BE6"/>
    <w:rsid w:val="00092880"/>
    <w:rsid w:val="0009764A"/>
    <w:rsid w:val="000E59A0"/>
    <w:rsid w:val="000E7D01"/>
    <w:rsid w:val="00102E85"/>
    <w:rsid w:val="001103BE"/>
    <w:rsid w:val="00171FF6"/>
    <w:rsid w:val="00182253"/>
    <w:rsid w:val="001B2133"/>
    <w:rsid w:val="001F47EF"/>
    <w:rsid w:val="002525A2"/>
    <w:rsid w:val="00252631"/>
    <w:rsid w:val="002546A2"/>
    <w:rsid w:val="002604B3"/>
    <w:rsid w:val="002910C9"/>
    <w:rsid w:val="002E1E12"/>
    <w:rsid w:val="0033707C"/>
    <w:rsid w:val="00355ADD"/>
    <w:rsid w:val="0037685D"/>
    <w:rsid w:val="003A6F85"/>
    <w:rsid w:val="003B3CF6"/>
    <w:rsid w:val="0042764E"/>
    <w:rsid w:val="00473E33"/>
    <w:rsid w:val="004833A3"/>
    <w:rsid w:val="00490283"/>
    <w:rsid w:val="004B7206"/>
    <w:rsid w:val="004F6DF6"/>
    <w:rsid w:val="00514A8A"/>
    <w:rsid w:val="005301C9"/>
    <w:rsid w:val="00531F0B"/>
    <w:rsid w:val="00542541"/>
    <w:rsid w:val="0055296D"/>
    <w:rsid w:val="00566829"/>
    <w:rsid w:val="00570660"/>
    <w:rsid w:val="005B32B7"/>
    <w:rsid w:val="005E6F47"/>
    <w:rsid w:val="00602C48"/>
    <w:rsid w:val="00606A9D"/>
    <w:rsid w:val="006320D8"/>
    <w:rsid w:val="00645AC0"/>
    <w:rsid w:val="0065476E"/>
    <w:rsid w:val="006A6EF0"/>
    <w:rsid w:val="00702EC4"/>
    <w:rsid w:val="007368F5"/>
    <w:rsid w:val="00745F1C"/>
    <w:rsid w:val="007867AA"/>
    <w:rsid w:val="007C457C"/>
    <w:rsid w:val="007E07AB"/>
    <w:rsid w:val="00802624"/>
    <w:rsid w:val="00830938"/>
    <w:rsid w:val="008349A2"/>
    <w:rsid w:val="0084308F"/>
    <w:rsid w:val="00850615"/>
    <w:rsid w:val="0086363D"/>
    <w:rsid w:val="0088239B"/>
    <w:rsid w:val="008B655B"/>
    <w:rsid w:val="008D7652"/>
    <w:rsid w:val="008F1334"/>
    <w:rsid w:val="00902185"/>
    <w:rsid w:val="009273BE"/>
    <w:rsid w:val="009364F4"/>
    <w:rsid w:val="0096697C"/>
    <w:rsid w:val="00966A3F"/>
    <w:rsid w:val="00983A13"/>
    <w:rsid w:val="009D77CA"/>
    <w:rsid w:val="00A046ED"/>
    <w:rsid w:val="00A24FC4"/>
    <w:rsid w:val="00A75574"/>
    <w:rsid w:val="00A93561"/>
    <w:rsid w:val="00AE44CE"/>
    <w:rsid w:val="00B81C7C"/>
    <w:rsid w:val="00B96C7D"/>
    <w:rsid w:val="00C011D9"/>
    <w:rsid w:val="00C1669F"/>
    <w:rsid w:val="00C67620"/>
    <w:rsid w:val="00C80579"/>
    <w:rsid w:val="00C85EC3"/>
    <w:rsid w:val="00CB1B5A"/>
    <w:rsid w:val="00D74D67"/>
    <w:rsid w:val="00DB5643"/>
    <w:rsid w:val="00DE30FA"/>
    <w:rsid w:val="00DE7D89"/>
    <w:rsid w:val="00DF2BC4"/>
    <w:rsid w:val="00DF7932"/>
    <w:rsid w:val="00E30DED"/>
    <w:rsid w:val="00E50D63"/>
    <w:rsid w:val="00E70E78"/>
    <w:rsid w:val="00E803F2"/>
    <w:rsid w:val="00EA1A69"/>
    <w:rsid w:val="00EA40AE"/>
    <w:rsid w:val="00EA5C27"/>
    <w:rsid w:val="00EB546A"/>
    <w:rsid w:val="00EB5779"/>
    <w:rsid w:val="00EE7886"/>
    <w:rsid w:val="00F11539"/>
    <w:rsid w:val="00F23C42"/>
    <w:rsid w:val="00F30D6B"/>
    <w:rsid w:val="00F54873"/>
    <w:rsid w:val="00F6063F"/>
    <w:rsid w:val="00F670CC"/>
    <w:rsid w:val="00F67D7F"/>
    <w:rsid w:val="00F765B3"/>
    <w:rsid w:val="00FA2F56"/>
    <w:rsid w:val="00FE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4B8E9A"/>
  <w15:docId w15:val="{18A8062E-DD15-487E-975F-444AB3B8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F1334"/>
    <w:pPr>
      <w:widowControl w:val="0"/>
      <w:autoSpaceDE w:val="0"/>
      <w:autoSpaceDN w:val="0"/>
      <w:adjustRightInd w:val="0"/>
      <w:spacing w:line="240" w:lineRule="auto"/>
      <w:jc w:val="both"/>
    </w:pPr>
    <w:rPr>
      <w:rFonts w:ascii="Verdana" w:eastAsia="Times New Roman" w:hAnsi="Verdana" w:cs="Arial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F133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F2BC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F2BC4"/>
    <w:rPr>
      <w:rFonts w:ascii="Segoe UI" w:eastAsia="Times New Roman" w:hAnsi="Segoe UI" w:cs="Segoe UI"/>
      <w:sz w:val="18"/>
      <w:szCs w:val="18"/>
      <w:lang w:eastAsia="hu-HU"/>
    </w:rPr>
  </w:style>
  <w:style w:type="paragraph" w:styleId="Vltozat">
    <w:name w:val="Revision"/>
    <w:hidden/>
    <w:uiPriority w:val="99"/>
    <w:semiHidden/>
    <w:rsid w:val="00052D2B"/>
    <w:pPr>
      <w:spacing w:after="0" w:line="240" w:lineRule="auto"/>
    </w:pPr>
    <w:rPr>
      <w:rFonts w:ascii="Verdana" w:eastAsia="Times New Roman" w:hAnsi="Verdana" w:cs="Arial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E70E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D794E-0C11-4A45-9FC0-CC132289F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212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Diána</dc:creator>
  <cp:lastModifiedBy>Parditka Magdolna</cp:lastModifiedBy>
  <cp:revision>8</cp:revision>
  <cp:lastPrinted>2022-09-02T04:53:00Z</cp:lastPrinted>
  <dcterms:created xsi:type="dcterms:W3CDTF">2026-04-15T13:36:00Z</dcterms:created>
  <dcterms:modified xsi:type="dcterms:W3CDTF">2026-04-17T10:19:00Z</dcterms:modified>
</cp:coreProperties>
</file>